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14" w:rsidRPr="00E709E0" w:rsidRDefault="00026714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E709E0">
        <w:rPr>
          <w:rFonts w:ascii="Arial" w:hAnsi="Arial" w:cs="Arial"/>
          <w:b/>
          <w:sz w:val="24"/>
          <w:szCs w:val="24"/>
        </w:rPr>
        <w:t>Światowy Dzień Walki z Głodem</w:t>
      </w:r>
    </w:p>
    <w:bookmarkEnd w:id="0"/>
    <w:p w:rsidR="00026714" w:rsidRPr="00E709E0" w:rsidRDefault="00026714">
      <w:pPr>
        <w:rPr>
          <w:rFonts w:ascii="Arial" w:hAnsi="Arial" w:cs="Arial"/>
          <w:sz w:val="24"/>
          <w:szCs w:val="24"/>
        </w:rPr>
      </w:pPr>
      <w:r w:rsidRPr="00E709E0">
        <w:rPr>
          <w:rFonts w:ascii="Arial" w:hAnsi="Arial" w:cs="Arial"/>
          <w:sz w:val="24"/>
          <w:szCs w:val="24"/>
        </w:rPr>
        <w:t>Od kilku lat, w związku ze Światowym Dniem Żywienia i Walki z Głodem, przypadającym 16 października, Polski Czerwony Krzyż prowadzi ogólnopolską kampanię na rzecz walki z głodem. Jej celem jej pozyskanie środków na dożywianie najbiedniejszych dzieci i osób bezdomnych naszego kraju, ze szczególnym uwzględnieniem regionów dotkniętych wysokim bezrobociem i narastającą pauperyzacją społeczeństwa. Drugim, równie istotnym wyzwaniem, jest uświadomienie mieszkańcom Polski, że głód to zjawisko występujące nie tylko w państwach trzeciego świata czy terenach objętych konfliktami zbrojnymi, ale również w polskich domach.</w:t>
      </w:r>
    </w:p>
    <w:p w:rsidR="00C52406" w:rsidRPr="00E709E0" w:rsidRDefault="00026714">
      <w:pPr>
        <w:rPr>
          <w:rFonts w:ascii="Arial" w:hAnsi="Arial" w:cs="Arial"/>
          <w:sz w:val="24"/>
          <w:szCs w:val="24"/>
        </w:rPr>
      </w:pPr>
      <w:r w:rsidRPr="00E709E0">
        <w:rPr>
          <w:rFonts w:ascii="Arial" w:hAnsi="Arial" w:cs="Arial"/>
          <w:sz w:val="24"/>
          <w:szCs w:val="24"/>
        </w:rPr>
        <w:t xml:space="preserve"> Z  tej okazji w naszej szkole zorganizowaliśmy akcję lepienia pierogów. Pieniądze uzyskane  ze sprzedaży pierogów przek</w:t>
      </w:r>
      <w:r w:rsidR="00EA1CAC" w:rsidRPr="00E709E0">
        <w:rPr>
          <w:rFonts w:ascii="Arial" w:hAnsi="Arial" w:cs="Arial"/>
          <w:sz w:val="24"/>
          <w:szCs w:val="24"/>
        </w:rPr>
        <w:t xml:space="preserve">azywane są na cele </w:t>
      </w:r>
      <w:r w:rsidRPr="00E709E0">
        <w:rPr>
          <w:rFonts w:ascii="Arial" w:hAnsi="Arial" w:cs="Arial"/>
          <w:sz w:val="24"/>
          <w:szCs w:val="24"/>
        </w:rPr>
        <w:t>charytaty</w:t>
      </w:r>
      <w:r w:rsidR="00EA1CAC" w:rsidRPr="00E709E0">
        <w:rPr>
          <w:rFonts w:ascii="Arial" w:hAnsi="Arial" w:cs="Arial"/>
          <w:sz w:val="24"/>
          <w:szCs w:val="24"/>
        </w:rPr>
        <w:t>wne –dla najbiedniejszych. Akcję wspiera</w:t>
      </w:r>
      <w:r w:rsidRPr="00E709E0">
        <w:rPr>
          <w:rFonts w:ascii="Arial" w:hAnsi="Arial" w:cs="Arial"/>
          <w:sz w:val="24"/>
          <w:szCs w:val="24"/>
        </w:rPr>
        <w:t xml:space="preserve"> wielu wolontariuszy z naszej szkoły  ,zarówna z grona uczniowskiego ,jak i nauczycielskiego.</w:t>
      </w:r>
    </w:p>
    <w:sectPr w:rsidR="00C52406" w:rsidRPr="00E7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14" w:rsidRDefault="001D1514" w:rsidP="00026714">
      <w:pPr>
        <w:spacing w:after="0" w:line="240" w:lineRule="auto"/>
      </w:pPr>
      <w:r>
        <w:separator/>
      </w:r>
    </w:p>
  </w:endnote>
  <w:endnote w:type="continuationSeparator" w:id="0">
    <w:p w:rsidR="001D1514" w:rsidRDefault="001D1514" w:rsidP="0002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14" w:rsidRDefault="001D1514" w:rsidP="00026714">
      <w:pPr>
        <w:spacing w:after="0" w:line="240" w:lineRule="auto"/>
      </w:pPr>
      <w:r>
        <w:separator/>
      </w:r>
    </w:p>
  </w:footnote>
  <w:footnote w:type="continuationSeparator" w:id="0">
    <w:p w:rsidR="001D1514" w:rsidRDefault="001D1514" w:rsidP="0002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14"/>
    <w:rsid w:val="00026714"/>
    <w:rsid w:val="000B0561"/>
    <w:rsid w:val="001D1514"/>
    <w:rsid w:val="007C3E3E"/>
    <w:rsid w:val="0092520C"/>
    <w:rsid w:val="00E709E0"/>
    <w:rsid w:val="00E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7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7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2015-10-19T11:14:00Z</dcterms:created>
  <dcterms:modified xsi:type="dcterms:W3CDTF">2015-10-20T08:36:00Z</dcterms:modified>
</cp:coreProperties>
</file>